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BDB" w:rsidRPr="00245BDB" w:rsidRDefault="00245BDB" w:rsidP="0091039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45BDB">
        <w:rPr>
          <w:sz w:val="28"/>
          <w:szCs w:val="28"/>
        </w:rPr>
        <w:t xml:space="preserve">В 2012 году  в ДД(Ю)Т </w:t>
      </w:r>
      <w:r w:rsidRPr="00245BDB">
        <w:rPr>
          <w:sz w:val="28"/>
          <w:szCs w:val="28"/>
          <w:shd w:val="clear" w:color="auto" w:fill="FFFFFF"/>
        </w:rPr>
        <w:t>в атмосфере бескрайней доброжелательности, высочайшего мастерства работы детей и педагогов</w:t>
      </w:r>
      <w:r w:rsidRPr="00245BDB">
        <w:rPr>
          <w:sz w:val="28"/>
          <w:szCs w:val="28"/>
        </w:rPr>
        <w:t xml:space="preserve"> родился коллектив "Швейное ателье", цель которого - развитие творческих способностей обучающихся, их самореализация и самовыражение</w:t>
      </w:r>
      <w:r w:rsidRPr="00245BDB">
        <w:rPr>
          <w:b/>
          <w:sz w:val="28"/>
          <w:szCs w:val="28"/>
        </w:rPr>
        <w:t xml:space="preserve"> </w:t>
      </w:r>
      <w:r w:rsidRPr="00245BDB">
        <w:rPr>
          <w:sz w:val="28"/>
          <w:szCs w:val="28"/>
        </w:rPr>
        <w:t xml:space="preserve">через обучение моделированию одежды. </w:t>
      </w:r>
    </w:p>
    <w:p w:rsidR="00245BDB" w:rsidRPr="00245BDB" w:rsidRDefault="00245BDB" w:rsidP="009103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45BDB">
        <w:rPr>
          <w:color w:val="000000"/>
          <w:sz w:val="28"/>
          <w:szCs w:val="28"/>
        </w:rPr>
        <w:t>Молодежная мода рождает целые тенденции, демонстрируя свой имидж, свои представления о моде, целенаправленно обращающая на себя всеобщее внимание. Веление времени - познав себя, найти свой индивидуальный и неповторимый образ, выработать свой стиль, рожденный гармонией внутреннего «Я» личности и его внешнего </w:t>
      </w:r>
      <w:r w:rsidRPr="00245BDB">
        <w:rPr>
          <w:color w:val="000000"/>
          <w:sz w:val="28"/>
          <w:szCs w:val="28"/>
          <w:shd w:val="clear" w:color="auto" w:fill="FFFFFF"/>
        </w:rPr>
        <w:t>проявления в одежде и облике в целом.</w:t>
      </w:r>
      <w:r w:rsidRPr="00245BDB">
        <w:rPr>
          <w:color w:val="000000"/>
          <w:sz w:val="28"/>
          <w:szCs w:val="28"/>
        </w:rPr>
        <w:t> В современном мире мода для подростков уже приобрела статус «значимой» и оказывает такое же влияние, как и взрослая. Тем более, одежда ручной работы считается очень модной и ценной, так как она обычно абсолютно уникальна. Посещая коллектив "Швейное ателье" , воспитанники учатся быть художниками и дизайнерами для самих себя, познавая глубины своей неповторимой индивидуальности, в процессе интересной деятельности по созданию своими руками модной одежды.</w:t>
      </w:r>
    </w:p>
    <w:p w:rsidR="00245BDB" w:rsidRPr="00245BDB" w:rsidRDefault="00245BDB" w:rsidP="009103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 w:rsidRPr="00245BDB">
        <w:rPr>
          <w:color w:val="000000"/>
          <w:sz w:val="28"/>
          <w:szCs w:val="28"/>
        </w:rPr>
        <w:t xml:space="preserve">Осваивая  навыки моделирования, конструирования и технологии изготовления основных видов одежды, девочки учатся создавать свой неповторимый стиль и имидж, учатся одеваться сами и одевать других без лишних затрат. </w:t>
      </w:r>
    </w:p>
    <w:p w:rsidR="00245BDB" w:rsidRPr="00245BDB" w:rsidRDefault="00245BDB" w:rsidP="0091039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45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в кружке не ограничивается только пошивом какого либо изделия. Для каждого вида изделия воспитанницы  изготавливают подходящие для него аксессуары: шляпки, сумочки и другие украшения из остатков ткани. </w:t>
      </w:r>
    </w:p>
    <w:p w:rsidR="00245BDB" w:rsidRDefault="00245BDB" w:rsidP="0091039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245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00046" w:rsidRDefault="00900046" w:rsidP="00245BD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253329" cy="1417073"/>
            <wp:effectExtent l="228600" t="190500" r="232571" b="183127"/>
            <wp:docPr id="3" name="Рисунок 3" descr="C:\Users\Пользователь\Desktop\Новая папка (2)\P1080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Новая папка (2)\P10806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0118991">
                      <a:off x="0" y="0"/>
                      <a:ext cx="1253590" cy="1417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050131" cy="1400175"/>
            <wp:effectExtent l="19050" t="0" r="0" b="0"/>
            <wp:docPr id="4" name="Рисунок 4" descr="C:\Users\Пользователь\Desktop\Новая папка (2)\P1080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Новая папка (2)\P10806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131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30350" cy="1147763"/>
            <wp:effectExtent l="171450" t="266700" r="165100" b="242887"/>
            <wp:docPr id="5" name="Рисунок 5" descr="C:\Users\Пользователь\Desktop\Новая папка (2)\IMG_20181130_103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Новая папка (2)\IMG_20181130_1035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465026">
                      <a:off x="0" y="0"/>
                      <a:ext cx="1535517" cy="1151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211586" cy="1219200"/>
            <wp:effectExtent l="190500" t="171450" r="179064" b="171450"/>
            <wp:docPr id="6" name="Рисунок 6" descr="C:\Users\Пользователь\Desktop\Новая папка (2)\IMG_20181123_102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Новая папка (2)\IMG_20181123_1027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350050">
                      <a:off x="0" y="0"/>
                      <a:ext cx="1211586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181100" cy="1574800"/>
            <wp:effectExtent l="19050" t="0" r="0" b="0"/>
            <wp:docPr id="9" name="Рисунок 8" descr="C:\Users\Пользователь\Desktop\Новая папка (2)\P1080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Новая папка (2)\P10808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530" cy="1578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241A71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065195" cy="1533525"/>
            <wp:effectExtent l="209550" t="114300" r="192105" b="104775"/>
            <wp:docPr id="14" name="Рисунок 12" descr="C:\Users\Пользователь\Desktop\Новая папка (2)\IMG_20181116_095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Пользователь\Desktop\Новая папка (2)\IMG_20181116_0954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932980">
                      <a:off x="0" y="0"/>
                      <a:ext cx="106519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391" w:rsidRPr="00245BDB" w:rsidRDefault="00910391" w:rsidP="009103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ab/>
      </w:r>
      <w:r w:rsidRPr="00245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Отношения в коллективе  выстраиваются  на основе доверия и взаимопонимания. Педагог старается создать среду 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диномышленников,  где  </w:t>
      </w:r>
      <w:r w:rsidRPr="00245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комфортно и интересно, где ребята могут получать новые знания, достигать результатов, самореализовываться и чувствовать себя успешными.</w:t>
      </w:r>
    </w:p>
    <w:p w:rsidR="00900046" w:rsidRDefault="00910391" w:rsidP="0091039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245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новый учебный год в кружок  приходят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заниматься девочки в возрасте от 8 до 17 лет</w:t>
      </w:r>
      <w:r w:rsidRPr="00245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Кто-то,  удовлетворяя свои потребности, переходит в другой коллектив для дальнейшего творческого роста, а кто-то задерживается и радует своими успехами.  </w:t>
      </w:r>
    </w:p>
    <w:p w:rsidR="00900046" w:rsidRDefault="00910391" w:rsidP="0091039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00046" w:rsidRPr="00241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конце каждого года звездочки </w:t>
      </w:r>
      <w:r w:rsidR="00241A71" w:rsidRPr="00241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нашего коллектива </w:t>
      </w:r>
      <w:r w:rsidR="00241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успешно </w:t>
      </w:r>
      <w:r w:rsidR="00241A71" w:rsidRPr="00241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участвуют в </w:t>
      </w:r>
      <w:r w:rsidR="00241A71" w:rsidRPr="00241A71">
        <w:rPr>
          <w:rFonts w:ascii="Times New Roman" w:hAnsi="Times New Roman" w:cs="Times New Roman"/>
          <w:bCs/>
          <w:sz w:val="28"/>
          <w:szCs w:val="28"/>
        </w:rPr>
        <w:t>открытом традиционном фестивале  непрофессиональных портных «Весенние превращения"</w:t>
      </w:r>
      <w:r w:rsidR="00241A71">
        <w:rPr>
          <w:rFonts w:ascii="Times New Roman" w:hAnsi="Times New Roman" w:cs="Times New Roman"/>
          <w:bCs/>
          <w:sz w:val="28"/>
          <w:szCs w:val="28"/>
        </w:rPr>
        <w:t xml:space="preserve"> со  своими коллекциями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всегда </w:t>
      </w:r>
      <w:r w:rsidR="00241A71">
        <w:rPr>
          <w:rFonts w:ascii="Times New Roman" w:hAnsi="Times New Roman" w:cs="Times New Roman"/>
          <w:bCs/>
          <w:sz w:val="28"/>
          <w:szCs w:val="28"/>
        </w:rPr>
        <w:t xml:space="preserve">занимают призовые места. </w:t>
      </w:r>
    </w:p>
    <w:p w:rsidR="00241A71" w:rsidRDefault="00241A71" w:rsidP="00245BD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649075" cy="1133475"/>
            <wp:effectExtent l="133350" t="285750" r="160675" b="257175"/>
            <wp:docPr id="13" name="Рисунок 11" descr="C:\Users\Пользователь\Desktop\Новая папка (2)\S167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ользователь\Desktop\Новая папка (2)\S16700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20225258">
                      <a:off x="0" y="0"/>
                      <a:ext cx="1646397" cy="1131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751875" cy="1314450"/>
            <wp:effectExtent l="19050" t="0" r="725" b="0"/>
            <wp:docPr id="11" name="Рисунок 9" descr="C:\Users\Пользователь\Desktop\Новая папка (2)\yQrEUzPFf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esktop\Новая папка (2)\yQrEUzPFf-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8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86843" cy="1190625"/>
            <wp:effectExtent l="152400" t="266700" r="165757" b="257175"/>
            <wp:docPr id="12" name="Рисунок 10" descr="C:\Users\Пользователь\Desktop\Новая папка (2)\5Sj9dWu28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Desktop\Новая папка (2)\5Sj9dWu28T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449236">
                      <a:off x="0" y="0"/>
                      <a:ext cx="1586843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A71" w:rsidRDefault="00241A71" w:rsidP="00245BD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41A71" w:rsidRDefault="002E1317" w:rsidP="00245BD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421811" cy="1066800"/>
            <wp:effectExtent l="171450" t="228600" r="140289" b="209550"/>
            <wp:docPr id="15" name="Рисунок 13" descr="C:\Users\Пользователь\Desktop\Новая папка (2)\ZfJ4KRJiAV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Пользователь\Desktop\Новая папка (2)\ZfJ4KRJiAVw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20305371">
                      <a:off x="0" y="0"/>
                      <a:ext cx="1423436" cy="1068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675705" cy="1257300"/>
            <wp:effectExtent l="19050" t="0" r="695" b="0"/>
            <wp:docPr id="16" name="Рисунок 14" descr="C:\Users\Пользователь\Desktop\Новая папка (2)\p7ky23WAIz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Пользователь\Desktop\Новая папка (2)\p7ky23WAIzc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0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422400" cy="1066800"/>
            <wp:effectExtent l="152400" t="209550" r="139700" b="190500"/>
            <wp:docPr id="17" name="Рисунок 15" descr="C:\Users\Пользователь\Desktop\Новая папка (2)\P1080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Пользователь\Desktop\Новая папка (2)\P108082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1207439">
                      <a:off x="0" y="0"/>
                      <a:ext cx="14224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317" w:rsidRDefault="002E1317" w:rsidP="00245BD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675744" cy="942975"/>
            <wp:effectExtent l="19050" t="0" r="656" b="0"/>
            <wp:docPr id="27" name="Рисунок 22" descr="C:\Users\Пользователь\Desktop\Новая папка (2)\IMGA0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Пользователь\Desktop\Новая папка (2)\IMGA042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861" cy="943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317" w:rsidRDefault="002E1317" w:rsidP="00245BD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1317" w:rsidRDefault="002E1317" w:rsidP="00245BD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1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1273472" cy="1447044"/>
            <wp:effectExtent l="209550" t="190500" r="231478" b="172206"/>
            <wp:docPr id="23" name="Рисунок 19" descr="C:\Users\Пользователь\Desktop\Новая папка (2)\S167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Пользователь\Desktop\Новая папка (2)\S167000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rot="20284302">
                      <a:off x="0" y="0"/>
                      <a:ext cx="1273472" cy="1447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264753" cy="2247900"/>
            <wp:effectExtent l="19050" t="0" r="0" b="0"/>
            <wp:docPr id="18" name="Рисунок 16" descr="C:\Users\Пользователь\Desktop\Новая папка (2)\M80aJkzBb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Пользователь\Desktop\Новая папка (2)\M80aJkzBbMs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289" cy="2248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E1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972673" cy="1479505"/>
            <wp:effectExtent l="152400" t="228600" r="141877" b="215945"/>
            <wp:docPr id="24" name="Рисунок 17" descr="C:\Users\Пользователь\Desktop\Новая папка (2)\IMG_20180331_134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Пользователь\Desktop\Новая папка (2)\IMG_20180331_13421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855500">
                      <a:off x="0" y="0"/>
                      <a:ext cx="1972673" cy="147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E1317" w:rsidRDefault="002E1317" w:rsidP="00245BD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203304" cy="1800225"/>
            <wp:effectExtent l="19050" t="0" r="0" b="0"/>
            <wp:docPr id="25" name="Рисунок 20" descr="C:\Users\Пользователь\Desktop\Новая папка (2)\_DSC0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Пользователь\Desktop\Новая папка (2)\_DSC082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028" cy="1805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425699" cy="1819275"/>
            <wp:effectExtent l="19050" t="0" r="0" b="0"/>
            <wp:docPr id="26" name="Рисунок 21" descr="C:\Users\Пользователь\Desktop\Новая папка (2)\IMG_20180331_145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Пользователь\Desktop\Новая папка (2)\IMG_20180331_145444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699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317" w:rsidRPr="00241A71" w:rsidRDefault="002E1317" w:rsidP="00245BD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</w:p>
    <w:p w:rsidR="00245BDB" w:rsidRPr="00245BDB" w:rsidRDefault="00245BDB" w:rsidP="00245B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5BDB">
        <w:rPr>
          <w:rFonts w:ascii="Times New Roman" w:hAnsi="Times New Roman" w:cs="Times New Roman"/>
          <w:sz w:val="28"/>
          <w:szCs w:val="28"/>
        </w:rPr>
        <w:t>На сегодняшний день  работа коллектива -  это лестница, по которой педагог  со своими воспитанниками поднимается вперед и выше благодаря маленьким успехам, которые придают уверенность и силу ребятам, а  дорога всегда полна творческих приключений.</w:t>
      </w:r>
    </w:p>
    <w:p w:rsidR="00245BDB" w:rsidRPr="00245BDB" w:rsidRDefault="00245BDB" w:rsidP="00245BD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21A4A" w:rsidRDefault="00821A4A"/>
    <w:sectPr w:rsidR="00821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45BDB"/>
    <w:rsid w:val="00241A71"/>
    <w:rsid w:val="00245BDB"/>
    <w:rsid w:val="002E1317"/>
    <w:rsid w:val="00821A4A"/>
    <w:rsid w:val="00900046"/>
    <w:rsid w:val="00910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0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0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2019-10-01T18:06:00Z</dcterms:created>
  <dcterms:modified xsi:type="dcterms:W3CDTF">2019-10-01T19:34:00Z</dcterms:modified>
</cp:coreProperties>
</file>