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67" w:rsidRPr="00C71508" w:rsidRDefault="00B17D76" w:rsidP="00C71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508">
        <w:rPr>
          <w:rFonts w:ascii="Times New Roman" w:hAnsi="Times New Roman" w:cs="Times New Roman"/>
          <w:b/>
          <w:sz w:val="28"/>
          <w:szCs w:val="28"/>
        </w:rPr>
        <w:t>Обобщение</w:t>
      </w:r>
      <w:r w:rsidR="00A302ED" w:rsidRPr="00C71508">
        <w:rPr>
          <w:rFonts w:ascii="Times New Roman" w:hAnsi="Times New Roman" w:cs="Times New Roman"/>
          <w:b/>
          <w:sz w:val="28"/>
          <w:szCs w:val="28"/>
        </w:rPr>
        <w:t xml:space="preserve"> опыт</w:t>
      </w:r>
      <w:r w:rsidR="003B3094" w:rsidRPr="00C71508">
        <w:rPr>
          <w:rFonts w:ascii="Times New Roman" w:hAnsi="Times New Roman" w:cs="Times New Roman"/>
          <w:b/>
          <w:sz w:val="28"/>
          <w:szCs w:val="28"/>
        </w:rPr>
        <w:t>а</w:t>
      </w:r>
      <w:r w:rsidR="00A302ED" w:rsidRPr="00C71508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C71508">
        <w:rPr>
          <w:rFonts w:ascii="Times New Roman" w:hAnsi="Times New Roman" w:cs="Times New Roman"/>
          <w:b/>
          <w:sz w:val="28"/>
          <w:szCs w:val="28"/>
        </w:rPr>
        <w:t xml:space="preserve"> педагога дополнительного образования</w:t>
      </w:r>
    </w:p>
    <w:p w:rsidR="00C71508" w:rsidRPr="00C71508" w:rsidRDefault="00B340D9" w:rsidP="00C71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</w:t>
      </w:r>
      <w:r w:rsidR="00C71508" w:rsidRPr="00C71508">
        <w:rPr>
          <w:rFonts w:ascii="Times New Roman" w:hAnsi="Times New Roman" w:cs="Times New Roman"/>
          <w:b/>
          <w:sz w:val="28"/>
          <w:szCs w:val="28"/>
        </w:rPr>
        <w:t>ного образовательного учреждения дополнительного образования станции</w:t>
      </w:r>
      <w:r w:rsidR="00C71508">
        <w:rPr>
          <w:rFonts w:ascii="Times New Roman" w:hAnsi="Times New Roman" w:cs="Times New Roman"/>
          <w:b/>
          <w:sz w:val="28"/>
          <w:szCs w:val="28"/>
        </w:rPr>
        <w:t xml:space="preserve"> юных техников</w:t>
      </w:r>
      <w:r w:rsidR="00C71508" w:rsidRPr="00C71508">
        <w:rPr>
          <w:rFonts w:ascii="Times New Roman" w:hAnsi="Times New Roman" w:cs="Times New Roman"/>
          <w:b/>
          <w:sz w:val="28"/>
          <w:szCs w:val="28"/>
        </w:rPr>
        <w:t xml:space="preserve"> города Ейска муниципального образования </w:t>
      </w:r>
      <w:proofErr w:type="spellStart"/>
      <w:r w:rsidR="00C71508" w:rsidRPr="00C71508">
        <w:rPr>
          <w:rFonts w:ascii="Times New Roman" w:hAnsi="Times New Roman" w:cs="Times New Roman"/>
          <w:b/>
          <w:sz w:val="28"/>
          <w:szCs w:val="28"/>
        </w:rPr>
        <w:t>Ейский</w:t>
      </w:r>
      <w:proofErr w:type="spellEnd"/>
      <w:r w:rsidR="00C71508" w:rsidRPr="00C7150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9A1CB8" w:rsidRPr="00C71508" w:rsidRDefault="00C71508" w:rsidP="00C715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508">
        <w:rPr>
          <w:rFonts w:ascii="Times New Roman" w:hAnsi="Times New Roman" w:cs="Times New Roman"/>
          <w:b/>
          <w:sz w:val="28"/>
          <w:szCs w:val="28"/>
        </w:rPr>
        <w:t>Якименко Марины</w:t>
      </w:r>
      <w:r w:rsidR="003B3094" w:rsidRPr="00C71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508">
        <w:rPr>
          <w:rFonts w:ascii="Times New Roman" w:hAnsi="Times New Roman" w:cs="Times New Roman"/>
          <w:b/>
          <w:sz w:val="28"/>
          <w:szCs w:val="28"/>
        </w:rPr>
        <w:t>Геннадиевны</w:t>
      </w:r>
    </w:p>
    <w:p w:rsidR="007F3522" w:rsidRPr="00C71508" w:rsidRDefault="007F3522" w:rsidP="007F35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1508">
        <w:rPr>
          <w:rFonts w:ascii="Times New Roman" w:hAnsi="Times New Roman" w:cs="Times New Roman"/>
          <w:sz w:val="28"/>
          <w:szCs w:val="28"/>
        </w:rPr>
        <w:t xml:space="preserve">                                    Для большинства из нас опыт — это кормовые огни корабля, которые освещают лишь пройденный путь. </w:t>
      </w:r>
    </w:p>
    <w:p w:rsidR="007F3522" w:rsidRPr="00C71508" w:rsidRDefault="007F3522" w:rsidP="007F35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1508">
        <w:rPr>
          <w:rFonts w:ascii="Times New Roman" w:hAnsi="Times New Roman" w:cs="Times New Roman"/>
          <w:sz w:val="28"/>
          <w:szCs w:val="28"/>
        </w:rPr>
        <w:t>Сэмюэл</w:t>
      </w:r>
      <w:proofErr w:type="spellEnd"/>
      <w:r w:rsidRPr="00C71508">
        <w:rPr>
          <w:rFonts w:ascii="Times New Roman" w:hAnsi="Times New Roman" w:cs="Times New Roman"/>
          <w:sz w:val="28"/>
          <w:szCs w:val="28"/>
        </w:rPr>
        <w:t xml:space="preserve"> Кольридж</w:t>
      </w:r>
    </w:p>
    <w:p w:rsidR="00152FBB" w:rsidRPr="00C71508" w:rsidRDefault="007E395E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508">
        <w:rPr>
          <w:rFonts w:ascii="Times New Roman" w:hAnsi="Times New Roman" w:cs="Times New Roman"/>
          <w:sz w:val="28"/>
          <w:szCs w:val="28"/>
        </w:rPr>
        <w:t>Р</w:t>
      </w:r>
      <w:r w:rsidR="00152FBB" w:rsidRPr="00C71508">
        <w:rPr>
          <w:rFonts w:ascii="Times New Roman" w:hAnsi="Times New Roman" w:cs="Times New Roman"/>
          <w:sz w:val="28"/>
          <w:szCs w:val="28"/>
        </w:rPr>
        <w:t>абота педагога дополнительного образования</w:t>
      </w:r>
      <w:r w:rsidRPr="00C71508">
        <w:rPr>
          <w:rFonts w:ascii="Times New Roman" w:hAnsi="Times New Roman" w:cs="Times New Roman"/>
          <w:sz w:val="28"/>
          <w:szCs w:val="28"/>
        </w:rPr>
        <w:t xml:space="preserve"> не такая простая, как может показаться на первый взгляд. </w:t>
      </w:r>
      <w:r w:rsidR="00152FBB" w:rsidRPr="00C71508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DA6661" w:rsidRPr="00C71508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52FBB" w:rsidRPr="00C71508">
        <w:rPr>
          <w:rFonts w:ascii="Times New Roman" w:hAnsi="Times New Roman" w:cs="Times New Roman"/>
          <w:sz w:val="28"/>
          <w:szCs w:val="28"/>
        </w:rPr>
        <w:t xml:space="preserve">надо </w:t>
      </w:r>
      <w:r w:rsidR="003A7EB5" w:rsidRPr="00C71508">
        <w:rPr>
          <w:rFonts w:ascii="Times New Roman" w:hAnsi="Times New Roman" w:cs="Times New Roman"/>
          <w:sz w:val="28"/>
          <w:szCs w:val="28"/>
        </w:rPr>
        <w:t xml:space="preserve">знать нового, </w:t>
      </w:r>
      <w:r w:rsidRPr="00C71508">
        <w:rPr>
          <w:rFonts w:ascii="Times New Roman" w:hAnsi="Times New Roman" w:cs="Times New Roman"/>
          <w:sz w:val="28"/>
          <w:szCs w:val="28"/>
        </w:rPr>
        <w:t xml:space="preserve">сколько материалов </w:t>
      </w:r>
      <w:r w:rsidR="00385AF3" w:rsidRPr="00C71508">
        <w:rPr>
          <w:rFonts w:ascii="Times New Roman" w:hAnsi="Times New Roman" w:cs="Times New Roman"/>
          <w:sz w:val="28"/>
          <w:szCs w:val="28"/>
        </w:rPr>
        <w:t>нужно успеть подготовить</w:t>
      </w:r>
      <w:r w:rsidR="00DA6661" w:rsidRPr="00C71508">
        <w:rPr>
          <w:rFonts w:ascii="Times New Roman" w:hAnsi="Times New Roman" w:cs="Times New Roman"/>
          <w:sz w:val="28"/>
          <w:szCs w:val="28"/>
        </w:rPr>
        <w:t>, с</w:t>
      </w:r>
      <w:r w:rsidR="00152FBB" w:rsidRPr="00C71508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DA6661" w:rsidRPr="00C71508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C71508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DA6661" w:rsidRPr="00C71508">
        <w:rPr>
          <w:rFonts w:ascii="Times New Roman" w:hAnsi="Times New Roman" w:cs="Times New Roman"/>
          <w:sz w:val="28"/>
          <w:szCs w:val="28"/>
        </w:rPr>
        <w:t>самому и понятно объяснить</w:t>
      </w:r>
      <w:r w:rsidR="008E2997" w:rsidRPr="00C71508">
        <w:rPr>
          <w:rFonts w:ascii="Times New Roman" w:hAnsi="Times New Roman" w:cs="Times New Roman"/>
          <w:sz w:val="28"/>
          <w:szCs w:val="28"/>
        </w:rPr>
        <w:t xml:space="preserve"> каждому ребенку. Как и чем увлечь, заинтересовать, ч</w:t>
      </w:r>
      <w:r w:rsidR="00152FBB" w:rsidRPr="00C71508">
        <w:rPr>
          <w:rFonts w:ascii="Times New Roman" w:hAnsi="Times New Roman" w:cs="Times New Roman"/>
          <w:sz w:val="28"/>
          <w:szCs w:val="28"/>
        </w:rPr>
        <w:t>тобы найти</w:t>
      </w:r>
      <w:r w:rsidR="008E2997" w:rsidRPr="00C71508">
        <w:rPr>
          <w:rFonts w:ascii="Times New Roman" w:hAnsi="Times New Roman" w:cs="Times New Roman"/>
          <w:sz w:val="28"/>
          <w:szCs w:val="28"/>
        </w:rPr>
        <w:t xml:space="preserve"> подход к каждому воспитаннику, помочь ему развивать свое собственное мышление, воплощать свои идеи</w:t>
      </w:r>
      <w:r w:rsidR="00385AF3" w:rsidRPr="00C71508"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="008E2997" w:rsidRPr="00C71508">
        <w:rPr>
          <w:rFonts w:ascii="Times New Roman" w:hAnsi="Times New Roman" w:cs="Times New Roman"/>
          <w:sz w:val="28"/>
          <w:szCs w:val="28"/>
        </w:rPr>
        <w:t>?</w:t>
      </w:r>
      <w:r w:rsidR="00F16FBE" w:rsidRPr="00C71508">
        <w:rPr>
          <w:rFonts w:ascii="Times New Roman" w:hAnsi="Times New Roman" w:cs="Times New Roman"/>
          <w:sz w:val="28"/>
          <w:szCs w:val="28"/>
        </w:rPr>
        <w:t xml:space="preserve"> </w:t>
      </w:r>
      <w:r w:rsidR="00152FBB" w:rsidRPr="00C71508">
        <w:rPr>
          <w:rFonts w:ascii="Times New Roman" w:hAnsi="Times New Roman" w:cs="Times New Roman"/>
          <w:sz w:val="28"/>
          <w:szCs w:val="28"/>
        </w:rPr>
        <w:t xml:space="preserve">Как важно завоевать доверие родителей, суметь понять, что </w:t>
      </w:r>
      <w:r w:rsidR="000C6CD9" w:rsidRPr="00C71508">
        <w:rPr>
          <w:rFonts w:ascii="Times New Roman" w:hAnsi="Times New Roman" w:cs="Times New Roman"/>
          <w:sz w:val="28"/>
          <w:szCs w:val="28"/>
        </w:rPr>
        <w:t>в итоге</w:t>
      </w:r>
      <w:r w:rsidR="00CA06DA" w:rsidRPr="00C71508">
        <w:rPr>
          <w:rFonts w:ascii="Times New Roman" w:hAnsi="Times New Roman" w:cs="Times New Roman"/>
          <w:sz w:val="28"/>
          <w:szCs w:val="28"/>
        </w:rPr>
        <w:t xml:space="preserve"> </w:t>
      </w:r>
      <w:r w:rsidR="00152FBB" w:rsidRPr="00C71508">
        <w:rPr>
          <w:rFonts w:ascii="Times New Roman" w:hAnsi="Times New Roman" w:cs="Times New Roman"/>
          <w:sz w:val="28"/>
          <w:szCs w:val="28"/>
        </w:rPr>
        <w:t xml:space="preserve">они хотят получить от занятий </w:t>
      </w:r>
      <w:r w:rsidR="009A29E0" w:rsidRPr="00C71508">
        <w:rPr>
          <w:rFonts w:ascii="Times New Roman" w:hAnsi="Times New Roman" w:cs="Times New Roman"/>
          <w:sz w:val="28"/>
          <w:szCs w:val="28"/>
        </w:rPr>
        <w:t xml:space="preserve">в моем кружке </w:t>
      </w:r>
      <w:r w:rsidR="00152FBB" w:rsidRPr="00C71508">
        <w:rPr>
          <w:rFonts w:ascii="Times New Roman" w:hAnsi="Times New Roman" w:cs="Times New Roman"/>
          <w:sz w:val="28"/>
          <w:szCs w:val="28"/>
        </w:rPr>
        <w:t>для своего ребенка</w:t>
      </w:r>
      <w:r w:rsidR="002A149C" w:rsidRPr="00C71508">
        <w:rPr>
          <w:rFonts w:ascii="Times New Roman" w:hAnsi="Times New Roman" w:cs="Times New Roman"/>
          <w:sz w:val="28"/>
          <w:szCs w:val="28"/>
        </w:rPr>
        <w:t xml:space="preserve"> на начальном этапе образовательного процесса</w:t>
      </w:r>
      <w:r w:rsidR="00152FBB" w:rsidRPr="00C71508">
        <w:rPr>
          <w:rFonts w:ascii="Times New Roman" w:hAnsi="Times New Roman" w:cs="Times New Roman"/>
          <w:sz w:val="28"/>
          <w:szCs w:val="28"/>
        </w:rPr>
        <w:t>.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>Сложна и многогранна работа педагога дополнительного образования. Сколько всего надо узнать нового, успеть подготовить для работы, суметь сделать самому и понятно объяснить, чтобы найти подход к каждому обучающемуся. Ведь он по-своему воспринимает поведение окружающих людей, их отношение к себе, к своим близким. Как важно завоевать доверие родителей, суметь понять, что конкретно они хотят получить от занятий в моем объединении для своего ребенка.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 xml:space="preserve">Педагогом дополнительного образования я работаю пятый год. Все эти годы стремлюсь к повышению </w:t>
      </w:r>
      <w:r w:rsidR="00B23DDE">
        <w:rPr>
          <w:rFonts w:ascii="Times New Roman" w:hAnsi="Times New Roman" w:cs="Times New Roman"/>
          <w:sz w:val="28"/>
          <w:szCs w:val="28"/>
        </w:rPr>
        <w:t xml:space="preserve">качества своих знаний и знаний </w:t>
      </w:r>
      <w:r w:rsidRPr="004B2E2B">
        <w:rPr>
          <w:rFonts w:ascii="Times New Roman" w:hAnsi="Times New Roman" w:cs="Times New Roman"/>
          <w:sz w:val="28"/>
          <w:szCs w:val="28"/>
        </w:rPr>
        <w:t xml:space="preserve">обучающихся, изучаю методическую литературу, осваиваю навыки работы с деревом, соленым тестом, просматриваю мастер – классы других педагогов по работе с природным материалом, деревянными поверхностями, </w:t>
      </w:r>
      <w:proofErr w:type="spellStart"/>
      <w:r w:rsidRPr="004B2E2B">
        <w:rPr>
          <w:rFonts w:ascii="Times New Roman" w:hAnsi="Times New Roman" w:cs="Times New Roman"/>
          <w:sz w:val="28"/>
          <w:szCs w:val="28"/>
        </w:rPr>
        <w:t>декупажем</w:t>
      </w:r>
      <w:proofErr w:type="spellEnd"/>
      <w:r w:rsidRPr="004B2E2B">
        <w:rPr>
          <w:rFonts w:ascii="Times New Roman" w:hAnsi="Times New Roman" w:cs="Times New Roman"/>
          <w:sz w:val="28"/>
          <w:szCs w:val="28"/>
        </w:rPr>
        <w:t xml:space="preserve">, полимерной глиной, кожей. Стараюсь строить свои занятия методически грамотно, интересно и доходчиво. Приглашаю на свои занятия учителей начальных классов, педагогов дополнительного образования, чтобы выработать тактику преемственности в обучении. Стремлюсь удерживать интерес детей на протяжении всей образовательной деятельности, заинтересовать их выбранным содержанием занятий, игровыми приемами, учусь находить оптимальное соответствие методов и приемов закономерностям возрастного и индивидуального развития детей. 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 xml:space="preserve">Одним из важнейших процессов является общение. В процессе общения дети познают окружающий мир, усваивают общественно-исторический опыт, накопленный предшествующими поколениями человечества. Общение является необходимым фактором развития личности ребенка. Оно способствует развитию познавательных процессов, эмоционально-волевой сферы. Знание механизмов восприятия человека человеком в процессе </w:t>
      </w:r>
      <w:r w:rsidRPr="004B2E2B">
        <w:rPr>
          <w:rFonts w:ascii="Times New Roman" w:hAnsi="Times New Roman" w:cs="Times New Roman"/>
          <w:sz w:val="28"/>
          <w:szCs w:val="28"/>
        </w:rPr>
        <w:lastRenderedPageBreak/>
        <w:t>общения помогает эффективно управлять воспитательным процессом через общение педагога и воспитанника, детей между собой. Нарушение общения приводит к тяжелым отклонениям в поведении, отражается на интеллекте ребенка, развитии социально значимых качеств личности.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>В современном образовании ценится новизна. Поэтому с каждым годом уделяю все больше внимания использованию на занятиях информационно-коммуникативных технологий, ищу новые формы и методы подачи материала детям, чтобы поддерживать интерес к творчеству. Так, наряду с использованием различных презентаций при изучении каждого раздела моей программы, предлагаю учащимся тематические презентации, позволяющие за короткий отрезок времени проследить все этапы изготовления конкретной работы. Очень удобно использовать на занятии видеоролики о направлениях в декоративно-прикладном искусстве. У ребят расширяется кругозор и вместе с тем идет обучение традициям национальной культуры, быта. Многим ребятам нравятся видеоролики о технических достижениях в армии и флоте, космосе. После таких просмотров появляются работы из папье-маше или соленого теста технической направленности.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 xml:space="preserve">Одной из эффективных форм распространения собственного педагогического опыта является </w:t>
      </w:r>
      <w:r w:rsidRPr="004B2E2B">
        <w:rPr>
          <w:rFonts w:ascii="Times New Roman" w:hAnsi="Times New Roman" w:cs="Times New Roman"/>
          <w:i/>
          <w:sz w:val="28"/>
          <w:szCs w:val="28"/>
        </w:rPr>
        <w:t>мастер-класс</w:t>
      </w:r>
      <w:r w:rsidRPr="004B2E2B">
        <w:rPr>
          <w:rFonts w:ascii="Times New Roman" w:hAnsi="Times New Roman" w:cs="Times New Roman"/>
          <w:sz w:val="28"/>
          <w:szCs w:val="28"/>
        </w:rPr>
        <w:t xml:space="preserve">. Это потрясающая педагогическая система, позволяющая открыто демонстрировать новые возможности педагогики развития и свободы. Мастер-класс – это главное средство передачи новой идеи своей педагогической системы, эффективная форма передачи знаний, умений и навыков, обмен опытом обучения и воспитания, центральным звеном которой является демонстрация оригинальных методов усвоения определенного содержания при активной роли всех участников. Во время школьных каникул дополнительно к программе проводится несколько мастер-классов по самым популярным среди детей направлениям: поделка из природного материала, соленого теста, из бросовых материалов. Результатом является практическая значимость осуществляемой деятельности для детей и появление всевозможных баночек для хранения школьных принадлежностей, выполненных в различной технике с использованием разных материалов; </w:t>
      </w:r>
      <w:proofErr w:type="gramStart"/>
      <w:r w:rsidRPr="004B2E2B">
        <w:rPr>
          <w:rFonts w:ascii="Times New Roman" w:hAnsi="Times New Roman" w:cs="Times New Roman"/>
          <w:sz w:val="28"/>
          <w:szCs w:val="28"/>
        </w:rPr>
        <w:t>изготовление  миниатюрных</w:t>
      </w:r>
      <w:proofErr w:type="gramEnd"/>
      <w:r w:rsidRPr="004B2E2B">
        <w:rPr>
          <w:rFonts w:ascii="Times New Roman" w:hAnsi="Times New Roman" w:cs="Times New Roman"/>
          <w:sz w:val="28"/>
          <w:szCs w:val="28"/>
        </w:rPr>
        <w:t xml:space="preserve"> коробочек и подвесок  для хранения мелочей; изобретение летательных аппаратов, животных и предметов быта из бросового материала. Причем всегда на мастер-классе дается установка: педагог показывает принцип использования материалов в работе, дети должны, пользуясь навыками, умениями и предложенными материалами, придумать и создать свою неповторимую поделку. В конце занятия всегда каждый участник демонстрирует готовое изделие и объясняет воплощение своей мысли в поделке.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>После длительной или трудоемкой работы</w:t>
      </w:r>
      <w:r w:rsidRPr="004B2E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2E2B">
        <w:rPr>
          <w:rFonts w:ascii="Times New Roman" w:hAnsi="Times New Roman" w:cs="Times New Roman"/>
          <w:sz w:val="28"/>
          <w:szCs w:val="28"/>
        </w:rPr>
        <w:t>в середине занятия</w:t>
      </w:r>
      <w:r w:rsidRPr="004B2E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2E2B">
        <w:rPr>
          <w:rFonts w:ascii="Times New Roman" w:hAnsi="Times New Roman" w:cs="Times New Roman"/>
          <w:sz w:val="28"/>
          <w:szCs w:val="28"/>
        </w:rPr>
        <w:t>для ребят</w:t>
      </w:r>
      <w:r w:rsidRPr="004B2E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2E2B">
        <w:rPr>
          <w:rFonts w:ascii="Times New Roman" w:hAnsi="Times New Roman" w:cs="Times New Roman"/>
          <w:sz w:val="28"/>
          <w:szCs w:val="28"/>
        </w:rPr>
        <w:t xml:space="preserve">устраиваются </w:t>
      </w:r>
      <w:r w:rsidRPr="004B2E2B">
        <w:rPr>
          <w:rFonts w:ascii="Times New Roman" w:hAnsi="Times New Roman" w:cs="Times New Roman"/>
          <w:i/>
          <w:sz w:val="28"/>
          <w:szCs w:val="28"/>
        </w:rPr>
        <w:t>игры.</w:t>
      </w:r>
      <w:r w:rsidRPr="004B2E2B">
        <w:rPr>
          <w:rFonts w:ascii="Times New Roman" w:hAnsi="Times New Roman" w:cs="Times New Roman"/>
          <w:sz w:val="28"/>
          <w:szCs w:val="28"/>
        </w:rPr>
        <w:t xml:space="preserve"> Они позволяют воспитанникам расслабиться на некоторое время, чтобы потом с новыми силами приступить к следующему этапу работы. Игры для себя дети изготовляют своими руками из подручных материалов. Так поддерживается интерес к самой игре и развивается бережное отношение к ее эксплуатации. Игра «Техническое лото» (парные карточки с картинками </w:t>
      </w:r>
      <w:r w:rsidRPr="004B2E2B">
        <w:rPr>
          <w:rFonts w:ascii="Times New Roman" w:hAnsi="Times New Roman" w:cs="Times New Roman"/>
          <w:sz w:val="28"/>
          <w:szCs w:val="28"/>
        </w:rPr>
        <w:lastRenderedPageBreak/>
        <w:t>самолетов, космических кораблей, роботов и т.д.); игра «Сказочное лото» (парные карточки с картинками сказок и мультфильмов); «Точный бросок» (я связала мишень с цифрами, и с помощью крышек от пластиковых бутылок,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E2B">
        <w:rPr>
          <w:rFonts w:ascii="Times New Roman" w:hAnsi="Times New Roman" w:cs="Times New Roman"/>
          <w:sz w:val="28"/>
          <w:szCs w:val="28"/>
        </w:rPr>
        <w:t>делаются броски и подсчитывается количество очков); «Попади в цель!» (из лотков от яиц сделали конусы, на которые надо набрасывать картонные кольца, обвитые шпагатом и подсчитывать очки). Но самой популярной игрой среди детей считается «Боулинг». Мы расписали 10 баночек от чипсов, сделали шар из лотка от яиц и по очереди сбиваем выстроенные треугольником кегли. Победители и участники получают сладкие призы.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i/>
          <w:sz w:val="28"/>
          <w:szCs w:val="28"/>
        </w:rPr>
        <w:t>Конкурс</w:t>
      </w:r>
      <w:r w:rsidRPr="004B2E2B">
        <w:rPr>
          <w:rFonts w:ascii="Times New Roman" w:hAnsi="Times New Roman" w:cs="Times New Roman"/>
          <w:sz w:val="28"/>
          <w:szCs w:val="28"/>
        </w:rPr>
        <w:t xml:space="preserve"> – особая форма методического занятия, которая основывается на демонстрации творческого решения определенной познавательной педагогической задачи. В плане воспитательной работы кружка «</w:t>
      </w:r>
      <w:proofErr w:type="spellStart"/>
      <w:r w:rsidRPr="004B2E2B">
        <w:rPr>
          <w:rFonts w:ascii="Times New Roman" w:hAnsi="Times New Roman" w:cs="Times New Roman"/>
          <w:sz w:val="28"/>
          <w:szCs w:val="28"/>
        </w:rPr>
        <w:t>Мас</w:t>
      </w:r>
      <w:r w:rsidR="00B23DDE">
        <w:rPr>
          <w:rFonts w:ascii="Times New Roman" w:hAnsi="Times New Roman" w:cs="Times New Roman"/>
          <w:sz w:val="28"/>
          <w:szCs w:val="28"/>
        </w:rPr>
        <w:t>терилка</w:t>
      </w:r>
      <w:proofErr w:type="spellEnd"/>
      <w:r w:rsidR="00B23DDE">
        <w:rPr>
          <w:rFonts w:ascii="Times New Roman" w:hAnsi="Times New Roman" w:cs="Times New Roman"/>
          <w:sz w:val="28"/>
          <w:szCs w:val="28"/>
        </w:rPr>
        <w:t xml:space="preserve">» на каждый учебный год </w:t>
      </w:r>
      <w:r w:rsidRPr="004B2E2B">
        <w:rPr>
          <w:rFonts w:ascii="Times New Roman" w:hAnsi="Times New Roman" w:cs="Times New Roman"/>
          <w:sz w:val="28"/>
          <w:szCs w:val="28"/>
        </w:rPr>
        <w:t xml:space="preserve">планируется проведение нескольких </w:t>
      </w:r>
      <w:proofErr w:type="spellStart"/>
      <w:r w:rsidRPr="004B2E2B">
        <w:rPr>
          <w:rFonts w:ascii="Times New Roman" w:hAnsi="Times New Roman" w:cs="Times New Roman"/>
          <w:sz w:val="28"/>
          <w:szCs w:val="28"/>
        </w:rPr>
        <w:t>внутрикружковых</w:t>
      </w:r>
      <w:proofErr w:type="spellEnd"/>
      <w:r w:rsidRPr="004B2E2B">
        <w:rPr>
          <w:rFonts w:ascii="Times New Roman" w:hAnsi="Times New Roman" w:cs="Times New Roman"/>
          <w:sz w:val="28"/>
          <w:szCs w:val="28"/>
        </w:rPr>
        <w:t xml:space="preserve"> конкурсов: конкурс поделок «Природа и я»; конкурс на самую аккуратную поделку; конкурс новогодних поделок, поделок ко Дню Защитника Отечества, к 8 Марта и празднику Святой Пасхи. Результат конкурса – формирование мотивации к самообучению, саморазвитию и самосовершенствованию. Кроме того, в ходе проведения таких конкурсов выявляются работы, которые изгото</w:t>
      </w:r>
      <w:r w:rsidR="00747F85">
        <w:rPr>
          <w:rFonts w:ascii="Times New Roman" w:hAnsi="Times New Roman" w:cs="Times New Roman"/>
          <w:sz w:val="28"/>
          <w:szCs w:val="28"/>
        </w:rPr>
        <w:t>влены качественнее</w:t>
      </w:r>
      <w:r w:rsidRPr="004B2E2B">
        <w:rPr>
          <w:rFonts w:ascii="Times New Roman" w:hAnsi="Times New Roman" w:cs="Times New Roman"/>
          <w:sz w:val="28"/>
          <w:szCs w:val="28"/>
        </w:rPr>
        <w:t xml:space="preserve"> остальных и могут при доработке принять участие в районных муниципальных или дистанционных всероссийских творческих конкурсах. Победители и призеры таких конкурсов поощряются летними занятиями в Лагере днев</w:t>
      </w:r>
      <w:r>
        <w:rPr>
          <w:rFonts w:ascii="Times New Roman" w:hAnsi="Times New Roman" w:cs="Times New Roman"/>
          <w:sz w:val="28"/>
          <w:szCs w:val="28"/>
        </w:rPr>
        <w:t>ного пребывания от Станции Юных Техников</w:t>
      </w:r>
      <w:r w:rsidRPr="004B2E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 xml:space="preserve">Проводятся также </w:t>
      </w:r>
      <w:r w:rsidRPr="004B2E2B">
        <w:rPr>
          <w:rFonts w:ascii="Times New Roman" w:hAnsi="Times New Roman" w:cs="Times New Roman"/>
          <w:i/>
          <w:sz w:val="28"/>
          <w:szCs w:val="28"/>
        </w:rPr>
        <w:t>выставки</w:t>
      </w:r>
      <w:r w:rsidR="00747F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F85">
        <w:rPr>
          <w:rFonts w:ascii="Times New Roman" w:hAnsi="Times New Roman" w:cs="Times New Roman"/>
          <w:sz w:val="28"/>
          <w:szCs w:val="28"/>
        </w:rPr>
        <w:t xml:space="preserve">лучших </w:t>
      </w:r>
      <w:r w:rsidRPr="004B2E2B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4B2E2B">
        <w:rPr>
          <w:rFonts w:ascii="Times New Roman" w:hAnsi="Times New Roman" w:cs="Times New Roman"/>
          <w:sz w:val="28"/>
          <w:szCs w:val="28"/>
        </w:rPr>
        <w:t xml:space="preserve"> учащихся кружка «</w:t>
      </w:r>
      <w:proofErr w:type="spellStart"/>
      <w:r w:rsidRPr="004B2E2B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4B2E2B">
        <w:rPr>
          <w:rFonts w:ascii="Times New Roman" w:hAnsi="Times New Roman" w:cs="Times New Roman"/>
          <w:sz w:val="28"/>
          <w:szCs w:val="28"/>
        </w:rPr>
        <w:t>» (с обязательн</w:t>
      </w:r>
      <w:r w:rsidR="00747F85">
        <w:rPr>
          <w:rFonts w:ascii="Times New Roman" w:hAnsi="Times New Roman" w:cs="Times New Roman"/>
          <w:sz w:val="28"/>
          <w:szCs w:val="28"/>
        </w:rPr>
        <w:t>ым привлечением обучающихся к их</w:t>
      </w:r>
      <w:r w:rsidRPr="004B2E2B">
        <w:rPr>
          <w:rFonts w:ascii="Times New Roman" w:hAnsi="Times New Roman" w:cs="Times New Roman"/>
          <w:sz w:val="28"/>
          <w:szCs w:val="28"/>
        </w:rPr>
        <w:t xml:space="preserve"> организации) к Новому году, к 8 Марта и в конце учебного года. Такие выставки не оставляют равнодушными не только детей, но и педагогов и родителей. Учителя начальной школы подводят к выставочным экспонатам всех учащихся своего класса. Воспитанникам кружка очень нравится, когда другие дети, старшеклассники или родители положительно оценивают их работы. Дети с гордостью рассказывают посетителям последовательность изготовления поделки. К результатам проведения таких выставок я отношу и тот факт, что вслед за старшими детьми на занятия в кружок приходят их младшие сестры или братья, поступившие в первый класс. 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>Некоторые ребята прихо</w:t>
      </w:r>
      <w:r w:rsidR="00747F85">
        <w:rPr>
          <w:rFonts w:ascii="Times New Roman" w:hAnsi="Times New Roman" w:cs="Times New Roman"/>
          <w:sz w:val="28"/>
          <w:szCs w:val="28"/>
        </w:rPr>
        <w:t>дят вслед за друзьями</w:t>
      </w:r>
      <w:r w:rsidRPr="004B2E2B">
        <w:rPr>
          <w:rFonts w:ascii="Times New Roman" w:hAnsi="Times New Roman" w:cs="Times New Roman"/>
          <w:sz w:val="28"/>
          <w:szCs w:val="28"/>
        </w:rPr>
        <w:t>, когда слышат восторженные отзывы об изготовлении понравившейся поделки, экскурсии на предприятие, веселых играх, викторинах. И это замечательно, потому что всегда есть дети, которые долго ищут свое место, «путешествуя» по различным кружкам, пока не отыщут то направление, которое им по-настоящему нравится. Кто-то уходит от меня, кто-то приходит ко мне. Наибольшие такие «путешествия» наблюдаются среди первоклассников. Я считаю, что это происходит оттого, что на начальном этапе часто решение посещать тот или иной кружок принимают родители. И уже потом, в процессе занятий, исходя из собственных желаний и стремлений, ребенок самостоятельно принимает решение уйти или остаться.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lastRenderedPageBreak/>
        <w:t xml:space="preserve">При составлении программы занятий обязательно в каждой группе планируются несколько </w:t>
      </w:r>
      <w:r w:rsidRPr="004B2E2B">
        <w:rPr>
          <w:rFonts w:ascii="Times New Roman" w:hAnsi="Times New Roman" w:cs="Times New Roman"/>
          <w:i/>
          <w:sz w:val="28"/>
          <w:szCs w:val="28"/>
        </w:rPr>
        <w:t>экскурсий</w:t>
      </w:r>
      <w:r w:rsidRPr="004B2E2B">
        <w:rPr>
          <w:rFonts w:ascii="Times New Roman" w:hAnsi="Times New Roman" w:cs="Times New Roman"/>
          <w:sz w:val="28"/>
          <w:szCs w:val="28"/>
        </w:rPr>
        <w:t xml:space="preserve">. Они развивают у ребят любознательность, вызывают интерес к творчеству, познавательную активность. Для первоклассников экскурсии включают посещение библиотеки, знакомство с новыми книгами (в том числе и техническими) </w:t>
      </w:r>
      <w:r w:rsidR="00747F85">
        <w:rPr>
          <w:rFonts w:ascii="Times New Roman" w:hAnsi="Times New Roman" w:cs="Times New Roman"/>
          <w:sz w:val="28"/>
          <w:szCs w:val="28"/>
        </w:rPr>
        <w:t xml:space="preserve">и обязательное проведение </w:t>
      </w:r>
      <w:r w:rsidRPr="004B2E2B">
        <w:rPr>
          <w:rFonts w:ascii="Times New Roman" w:hAnsi="Times New Roman" w:cs="Times New Roman"/>
          <w:sz w:val="28"/>
          <w:szCs w:val="28"/>
        </w:rPr>
        <w:t>тематического мастер-класса.</w:t>
      </w:r>
      <w:r w:rsidR="00747F85">
        <w:rPr>
          <w:rFonts w:ascii="Times New Roman" w:hAnsi="Times New Roman" w:cs="Times New Roman"/>
          <w:sz w:val="28"/>
          <w:szCs w:val="28"/>
        </w:rPr>
        <w:t xml:space="preserve"> </w:t>
      </w:r>
      <w:r w:rsidRPr="004B2E2B">
        <w:rPr>
          <w:rFonts w:ascii="Times New Roman" w:hAnsi="Times New Roman" w:cs="Times New Roman"/>
          <w:sz w:val="28"/>
          <w:szCs w:val="28"/>
        </w:rPr>
        <w:t xml:space="preserve">Кроме того, планируется знакомство с историко-культурными достопримечательностями города, экскурсия в </w:t>
      </w:r>
      <w:r w:rsidR="00B23DDE">
        <w:rPr>
          <w:rFonts w:ascii="Times New Roman" w:hAnsi="Times New Roman" w:cs="Times New Roman"/>
          <w:sz w:val="28"/>
          <w:szCs w:val="28"/>
        </w:rPr>
        <w:t xml:space="preserve">парк и </w:t>
      </w:r>
      <w:r w:rsidRPr="004B2E2B">
        <w:rPr>
          <w:rFonts w:ascii="Times New Roman" w:hAnsi="Times New Roman" w:cs="Times New Roman"/>
          <w:sz w:val="28"/>
          <w:szCs w:val="28"/>
        </w:rPr>
        <w:t xml:space="preserve">музей Ивана </w:t>
      </w:r>
      <w:r w:rsidR="00B23DDE">
        <w:rPr>
          <w:rFonts w:ascii="Times New Roman" w:hAnsi="Times New Roman" w:cs="Times New Roman"/>
          <w:sz w:val="28"/>
          <w:szCs w:val="28"/>
        </w:rPr>
        <w:t xml:space="preserve">Максимовича </w:t>
      </w:r>
      <w:proofErr w:type="spellStart"/>
      <w:r w:rsidRPr="004B2E2B">
        <w:rPr>
          <w:rFonts w:ascii="Times New Roman" w:hAnsi="Times New Roman" w:cs="Times New Roman"/>
          <w:sz w:val="28"/>
          <w:szCs w:val="28"/>
        </w:rPr>
        <w:t>Поддубного</w:t>
      </w:r>
      <w:proofErr w:type="spellEnd"/>
      <w:r w:rsidRPr="004B2E2B">
        <w:rPr>
          <w:rFonts w:ascii="Times New Roman" w:hAnsi="Times New Roman" w:cs="Times New Roman"/>
          <w:sz w:val="28"/>
          <w:szCs w:val="28"/>
        </w:rPr>
        <w:t xml:space="preserve">, посещение краеведческого музея, для знакомства с культурой и бытом кубанских казаков. Соприкосновение с историческим прошлым родного края духовно обогащает ребёнка, воспитывает гордость за свой народ, поддерживает интерес к его культуре. </w:t>
      </w:r>
    </w:p>
    <w:p w:rsidR="00C71508" w:rsidRPr="004B2E2B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 xml:space="preserve">Для ребят постарше предлагаю посещение местной швейной фабрики, фабрики по изготовлению рекламной продукции, </w:t>
      </w:r>
      <w:r w:rsidR="00D24C99">
        <w:rPr>
          <w:rFonts w:ascii="Times New Roman" w:hAnsi="Times New Roman" w:cs="Times New Roman"/>
          <w:sz w:val="28"/>
          <w:szCs w:val="28"/>
        </w:rPr>
        <w:t xml:space="preserve">и, чтобы </w:t>
      </w:r>
      <w:r w:rsidRPr="004B2E2B">
        <w:rPr>
          <w:rFonts w:ascii="Times New Roman" w:hAnsi="Times New Roman" w:cs="Times New Roman"/>
          <w:sz w:val="28"/>
          <w:szCs w:val="28"/>
        </w:rPr>
        <w:t>вызвать в них восхищение творчеством русского народа, мастерских местных умельцев, музеев, выставок декоративно-прикладного и технического творчества. В целях развития в детях чувства гордости за свою Родину и ответственности за тот кусочек земли, на котором мы живём, в рамках военно-патриотического воспитания подрастающего поколения провожу экскурсии и встречи с представителями военно-патриотического центра «Звезда» г. Ейска. В целях</w:t>
      </w:r>
      <w:r w:rsidRPr="004B2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2E2B">
        <w:rPr>
          <w:rFonts w:ascii="Times New Roman" w:hAnsi="Times New Roman" w:cs="Times New Roman"/>
          <w:sz w:val="28"/>
          <w:szCs w:val="28"/>
        </w:rPr>
        <w:t xml:space="preserve">закрепления знаний детей о дорожных знаках и правилах дорожного движения, а также в рамках профилактики дорожно-транспортных происшествий проводятся встречи с инспекторами ОГИБДД. </w:t>
      </w:r>
    </w:p>
    <w:p w:rsidR="00C71508" w:rsidRPr="00C71508" w:rsidRDefault="00C71508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2B">
        <w:rPr>
          <w:rFonts w:ascii="Times New Roman" w:hAnsi="Times New Roman" w:cs="Times New Roman"/>
          <w:sz w:val="28"/>
          <w:szCs w:val="28"/>
        </w:rPr>
        <w:t xml:space="preserve">Взаимное сотрудничество с разными организациями в образовательном процессе </w:t>
      </w:r>
      <w:r w:rsidR="00D24C99">
        <w:rPr>
          <w:rFonts w:ascii="Times New Roman" w:hAnsi="Times New Roman" w:cs="Times New Roman"/>
          <w:sz w:val="28"/>
          <w:szCs w:val="28"/>
        </w:rPr>
        <w:t>позволяет совместно под</w:t>
      </w:r>
      <w:r w:rsidRPr="004B2E2B">
        <w:rPr>
          <w:rFonts w:ascii="Times New Roman" w:hAnsi="Times New Roman" w:cs="Times New Roman"/>
          <w:sz w:val="28"/>
          <w:szCs w:val="28"/>
        </w:rPr>
        <w:t xml:space="preserve">бирать для каждого ребенка индивидуальный подход, изучать и поддерживать </w:t>
      </w:r>
      <w:r w:rsidR="00D24C99">
        <w:rPr>
          <w:rFonts w:ascii="Times New Roman" w:hAnsi="Times New Roman" w:cs="Times New Roman"/>
          <w:sz w:val="28"/>
          <w:szCs w:val="28"/>
        </w:rPr>
        <w:t xml:space="preserve">его интересы, </w:t>
      </w:r>
      <w:r w:rsidRPr="004B2E2B">
        <w:rPr>
          <w:rFonts w:ascii="Times New Roman" w:hAnsi="Times New Roman" w:cs="Times New Roman"/>
          <w:sz w:val="28"/>
          <w:szCs w:val="28"/>
        </w:rPr>
        <w:t>помогать преодолевать те трудности, которые мешают</w:t>
      </w:r>
      <w:r w:rsidR="00D24C99">
        <w:rPr>
          <w:rFonts w:ascii="Times New Roman" w:hAnsi="Times New Roman" w:cs="Times New Roman"/>
          <w:sz w:val="28"/>
          <w:szCs w:val="28"/>
        </w:rPr>
        <w:t xml:space="preserve"> ему в работе</w:t>
      </w:r>
      <w:r w:rsidRPr="004B2E2B">
        <w:rPr>
          <w:rFonts w:ascii="Times New Roman" w:hAnsi="Times New Roman" w:cs="Times New Roman"/>
          <w:sz w:val="28"/>
          <w:szCs w:val="28"/>
        </w:rPr>
        <w:t xml:space="preserve">. Не стоит забывать и о постоянном сотрудничестве с родителями. Именно взаимодействие с родителями, бабушками и дедушками помогает педагогу понять глубину интересов и стремлений ребенка, которые важно направить в нужное русло. </w:t>
      </w:r>
      <w:r w:rsidR="00D24C99">
        <w:rPr>
          <w:rFonts w:ascii="Times New Roman" w:hAnsi="Times New Roman" w:cs="Times New Roman"/>
          <w:sz w:val="28"/>
          <w:szCs w:val="28"/>
        </w:rPr>
        <w:t>Показателем интереса детей к занятиям</w:t>
      </w:r>
      <w:r w:rsidRPr="004B2E2B">
        <w:rPr>
          <w:rFonts w:ascii="Times New Roman" w:hAnsi="Times New Roman" w:cs="Times New Roman"/>
          <w:sz w:val="28"/>
          <w:szCs w:val="28"/>
        </w:rPr>
        <w:t xml:space="preserve"> можно счит</w:t>
      </w:r>
      <w:r w:rsidR="00D24C99">
        <w:rPr>
          <w:rFonts w:ascii="Times New Roman" w:hAnsi="Times New Roman" w:cs="Times New Roman"/>
          <w:sz w:val="28"/>
          <w:szCs w:val="28"/>
        </w:rPr>
        <w:t>ать содержание разговоров</w:t>
      </w:r>
      <w:r w:rsidRPr="004B2E2B">
        <w:rPr>
          <w:rFonts w:ascii="Times New Roman" w:hAnsi="Times New Roman" w:cs="Times New Roman"/>
          <w:sz w:val="28"/>
          <w:szCs w:val="28"/>
        </w:rPr>
        <w:t xml:space="preserve"> школьников друг с другом. Если они непринуждённо обсуждают то, что узнали нового на занятии, что дополнительно прочитали или увидели по сети Интернет, то это свидетельствует об их творческом развитии. Обращаю внимание и на содержание вопросов детей. Вопросы свидетельствуют о любознательности, осведомлённости детей, об уровне развития их чувств и эмоций, о том, как идёт усвоение познавательного материала. </w:t>
      </w:r>
    </w:p>
    <w:p w:rsidR="003E70EB" w:rsidRPr="00C71508" w:rsidRDefault="002867E7" w:rsidP="00C71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508">
        <w:rPr>
          <w:rFonts w:ascii="Times New Roman" w:hAnsi="Times New Roman" w:cs="Times New Roman"/>
          <w:i/>
          <w:iCs/>
          <w:sz w:val="28"/>
          <w:szCs w:val="28"/>
        </w:rPr>
        <w:t>Результат</w:t>
      </w:r>
      <w:r w:rsidR="00182707" w:rsidRPr="00C71508"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C71508">
        <w:rPr>
          <w:rFonts w:ascii="Times New Roman" w:hAnsi="Times New Roman" w:cs="Times New Roman"/>
          <w:sz w:val="28"/>
          <w:szCs w:val="28"/>
        </w:rPr>
        <w:t> занятий в кружке «</w:t>
      </w:r>
      <w:proofErr w:type="spellStart"/>
      <w:r w:rsidRPr="00C71508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C71508">
        <w:rPr>
          <w:rFonts w:ascii="Times New Roman" w:hAnsi="Times New Roman" w:cs="Times New Roman"/>
          <w:sz w:val="28"/>
          <w:szCs w:val="28"/>
        </w:rPr>
        <w:t>»</w:t>
      </w:r>
      <w:r w:rsidR="00427E9B" w:rsidRPr="00C71508">
        <w:rPr>
          <w:rFonts w:ascii="Times New Roman" w:hAnsi="Times New Roman" w:cs="Times New Roman"/>
          <w:sz w:val="28"/>
          <w:szCs w:val="28"/>
        </w:rPr>
        <w:t xml:space="preserve"> </w:t>
      </w:r>
      <w:r w:rsidR="00182707" w:rsidRPr="00C71508">
        <w:rPr>
          <w:rFonts w:ascii="Times New Roman" w:hAnsi="Times New Roman" w:cs="Times New Roman"/>
          <w:sz w:val="28"/>
          <w:szCs w:val="28"/>
        </w:rPr>
        <w:t>является</w:t>
      </w:r>
      <w:r w:rsidR="00C71508">
        <w:rPr>
          <w:rFonts w:ascii="Times New Roman" w:hAnsi="Times New Roman" w:cs="Times New Roman"/>
          <w:sz w:val="28"/>
          <w:szCs w:val="28"/>
        </w:rPr>
        <w:t xml:space="preserve"> итог работы обучающего</w:t>
      </w:r>
      <w:r w:rsidRPr="00C71508">
        <w:rPr>
          <w:rFonts w:ascii="Times New Roman" w:hAnsi="Times New Roman" w:cs="Times New Roman"/>
          <w:sz w:val="28"/>
          <w:szCs w:val="28"/>
        </w:rPr>
        <w:t xml:space="preserve">ся по освоению </w:t>
      </w:r>
      <w:r w:rsidR="00C7150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71508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bookmarkStart w:id="0" w:name="_GoBack"/>
      <w:bookmarkEnd w:id="0"/>
      <w:r w:rsidRPr="00C71508">
        <w:rPr>
          <w:rFonts w:ascii="Times New Roman" w:hAnsi="Times New Roman" w:cs="Times New Roman"/>
          <w:sz w:val="28"/>
          <w:szCs w:val="28"/>
        </w:rPr>
        <w:t>образования, следствие собственных усилий и собственной деятельности в образовании себя,</w:t>
      </w:r>
      <w:r w:rsidR="00034E1A" w:rsidRPr="00C71508">
        <w:rPr>
          <w:rFonts w:ascii="Times New Roman" w:hAnsi="Times New Roman" w:cs="Times New Roman"/>
          <w:sz w:val="28"/>
          <w:szCs w:val="28"/>
        </w:rPr>
        <w:t xml:space="preserve"> выражение степени своей</w:t>
      </w:r>
      <w:r w:rsidRPr="00C71508">
        <w:rPr>
          <w:rFonts w:ascii="Times New Roman" w:hAnsi="Times New Roman" w:cs="Times New Roman"/>
          <w:sz w:val="28"/>
          <w:szCs w:val="28"/>
        </w:rPr>
        <w:t> </w:t>
      </w:r>
      <w:r w:rsidRPr="00C71508">
        <w:rPr>
          <w:rFonts w:ascii="Times New Roman" w:hAnsi="Times New Roman" w:cs="Times New Roman"/>
          <w:iCs/>
          <w:sz w:val="28"/>
          <w:szCs w:val="28"/>
        </w:rPr>
        <w:t>успешности</w:t>
      </w:r>
      <w:r w:rsidRPr="00C71508">
        <w:rPr>
          <w:rFonts w:ascii="Times New Roman" w:hAnsi="Times New Roman" w:cs="Times New Roman"/>
          <w:sz w:val="28"/>
          <w:szCs w:val="28"/>
        </w:rPr>
        <w:t> и </w:t>
      </w:r>
      <w:r w:rsidRPr="00C71508">
        <w:rPr>
          <w:rFonts w:ascii="Times New Roman" w:hAnsi="Times New Roman" w:cs="Times New Roman"/>
          <w:iCs/>
          <w:sz w:val="28"/>
          <w:szCs w:val="28"/>
        </w:rPr>
        <w:t>личностного роста</w:t>
      </w:r>
      <w:r w:rsidRPr="00C71508">
        <w:rPr>
          <w:rFonts w:ascii="Times New Roman" w:hAnsi="Times New Roman" w:cs="Times New Roman"/>
          <w:sz w:val="28"/>
          <w:szCs w:val="28"/>
        </w:rPr>
        <w:t xml:space="preserve">. </w:t>
      </w:r>
      <w:r w:rsidRPr="00C71508"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C71508">
        <w:rPr>
          <w:rFonts w:ascii="Times New Roman" w:hAnsi="Times New Roman" w:cs="Times New Roman"/>
          <w:sz w:val="28"/>
          <w:szCs w:val="28"/>
        </w:rPr>
        <w:t xml:space="preserve"> </w:t>
      </w:r>
      <w:r w:rsidR="00CD0D0A" w:rsidRPr="00C71508">
        <w:rPr>
          <w:rFonts w:ascii="Times New Roman" w:hAnsi="Times New Roman" w:cs="Times New Roman"/>
          <w:sz w:val="28"/>
          <w:szCs w:val="28"/>
        </w:rPr>
        <w:t>име</w:t>
      </w:r>
      <w:r w:rsidRPr="00C71508">
        <w:rPr>
          <w:rFonts w:ascii="Times New Roman" w:hAnsi="Times New Roman" w:cs="Times New Roman"/>
          <w:bCs/>
          <w:sz w:val="28"/>
          <w:szCs w:val="28"/>
        </w:rPr>
        <w:t>ет возможность выбирать и осваивать свой выбор</w:t>
      </w:r>
      <w:r w:rsidRPr="00C71508">
        <w:rPr>
          <w:rFonts w:ascii="Times New Roman" w:hAnsi="Times New Roman" w:cs="Times New Roman"/>
          <w:sz w:val="28"/>
          <w:szCs w:val="28"/>
        </w:rPr>
        <w:t xml:space="preserve">, извлекать </w:t>
      </w:r>
      <w:r w:rsidR="000006CC" w:rsidRPr="00C71508">
        <w:rPr>
          <w:rFonts w:ascii="Times New Roman" w:hAnsi="Times New Roman" w:cs="Times New Roman"/>
          <w:sz w:val="28"/>
          <w:szCs w:val="28"/>
        </w:rPr>
        <w:t xml:space="preserve">новые </w:t>
      </w:r>
      <w:r w:rsidRPr="00C71508">
        <w:rPr>
          <w:rFonts w:ascii="Times New Roman" w:hAnsi="Times New Roman" w:cs="Times New Roman"/>
          <w:sz w:val="28"/>
          <w:szCs w:val="28"/>
        </w:rPr>
        <w:t xml:space="preserve">знания в процессе взаимодействия с </w:t>
      </w:r>
      <w:r w:rsidR="00232E7D" w:rsidRPr="00C71508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Pr="00C71508">
        <w:rPr>
          <w:rFonts w:ascii="Times New Roman" w:hAnsi="Times New Roman" w:cs="Times New Roman"/>
          <w:sz w:val="28"/>
          <w:szCs w:val="28"/>
        </w:rPr>
        <w:t>предметами труда.</w:t>
      </w:r>
    </w:p>
    <w:p w:rsidR="00FC4F3B" w:rsidRDefault="00FC4F3B" w:rsidP="00152FBB"/>
    <w:sectPr w:rsidR="00FC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73B0B"/>
    <w:multiLevelType w:val="hybridMultilevel"/>
    <w:tmpl w:val="AFFA9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4"/>
    <w:rsid w:val="000006CC"/>
    <w:rsid w:val="00017CDF"/>
    <w:rsid w:val="000271DC"/>
    <w:rsid w:val="00034E1A"/>
    <w:rsid w:val="00036E9D"/>
    <w:rsid w:val="00037EC7"/>
    <w:rsid w:val="000C6CD9"/>
    <w:rsid w:val="000E37DE"/>
    <w:rsid w:val="0010753A"/>
    <w:rsid w:val="00125A2E"/>
    <w:rsid w:val="00152FBB"/>
    <w:rsid w:val="00154867"/>
    <w:rsid w:val="00182707"/>
    <w:rsid w:val="001869CD"/>
    <w:rsid w:val="001A5EA6"/>
    <w:rsid w:val="001C7E30"/>
    <w:rsid w:val="001D53C2"/>
    <w:rsid w:val="001D5D18"/>
    <w:rsid w:val="001F0D0D"/>
    <w:rsid w:val="00227BF8"/>
    <w:rsid w:val="002316C2"/>
    <w:rsid w:val="00232E7D"/>
    <w:rsid w:val="002376E2"/>
    <w:rsid w:val="00256880"/>
    <w:rsid w:val="002867E7"/>
    <w:rsid w:val="002A149C"/>
    <w:rsid w:val="002A214F"/>
    <w:rsid w:val="002A4E6B"/>
    <w:rsid w:val="002E32F4"/>
    <w:rsid w:val="002F3629"/>
    <w:rsid w:val="002F6A68"/>
    <w:rsid w:val="00303962"/>
    <w:rsid w:val="00310D1D"/>
    <w:rsid w:val="00321441"/>
    <w:rsid w:val="00351723"/>
    <w:rsid w:val="00351D58"/>
    <w:rsid w:val="00385AF3"/>
    <w:rsid w:val="00391AC4"/>
    <w:rsid w:val="003978DA"/>
    <w:rsid w:val="003A7EB5"/>
    <w:rsid w:val="003B3094"/>
    <w:rsid w:val="003E70EB"/>
    <w:rsid w:val="003F7161"/>
    <w:rsid w:val="004115E0"/>
    <w:rsid w:val="00417C19"/>
    <w:rsid w:val="00427E9B"/>
    <w:rsid w:val="004403CA"/>
    <w:rsid w:val="0044210A"/>
    <w:rsid w:val="0045615B"/>
    <w:rsid w:val="004778DF"/>
    <w:rsid w:val="0049233E"/>
    <w:rsid w:val="004A1365"/>
    <w:rsid w:val="004B68B4"/>
    <w:rsid w:val="004C6097"/>
    <w:rsid w:val="004E3FEC"/>
    <w:rsid w:val="004F671A"/>
    <w:rsid w:val="00501B79"/>
    <w:rsid w:val="00505A9E"/>
    <w:rsid w:val="005134AF"/>
    <w:rsid w:val="00515512"/>
    <w:rsid w:val="00531EE8"/>
    <w:rsid w:val="00542A7B"/>
    <w:rsid w:val="005907C2"/>
    <w:rsid w:val="005C2AE6"/>
    <w:rsid w:val="005E4C70"/>
    <w:rsid w:val="00610398"/>
    <w:rsid w:val="00621D84"/>
    <w:rsid w:val="006339C1"/>
    <w:rsid w:val="006546B9"/>
    <w:rsid w:val="00672A8E"/>
    <w:rsid w:val="006A495C"/>
    <w:rsid w:val="006C1081"/>
    <w:rsid w:val="006D0306"/>
    <w:rsid w:val="006D47FA"/>
    <w:rsid w:val="006F0AE0"/>
    <w:rsid w:val="006F0BCC"/>
    <w:rsid w:val="00703EA1"/>
    <w:rsid w:val="007174C2"/>
    <w:rsid w:val="00736209"/>
    <w:rsid w:val="0074774E"/>
    <w:rsid w:val="00747F85"/>
    <w:rsid w:val="007510A9"/>
    <w:rsid w:val="0075654F"/>
    <w:rsid w:val="00791271"/>
    <w:rsid w:val="00792FA5"/>
    <w:rsid w:val="007A244E"/>
    <w:rsid w:val="007A4008"/>
    <w:rsid w:val="007A6B8A"/>
    <w:rsid w:val="007E02D6"/>
    <w:rsid w:val="007E395E"/>
    <w:rsid w:val="007F3522"/>
    <w:rsid w:val="008038FF"/>
    <w:rsid w:val="00810503"/>
    <w:rsid w:val="00851280"/>
    <w:rsid w:val="00877614"/>
    <w:rsid w:val="008B4295"/>
    <w:rsid w:val="008C53B5"/>
    <w:rsid w:val="008D0E24"/>
    <w:rsid w:val="008E2997"/>
    <w:rsid w:val="008E45D6"/>
    <w:rsid w:val="0091088A"/>
    <w:rsid w:val="009A1CB8"/>
    <w:rsid w:val="009A29E0"/>
    <w:rsid w:val="009B3C7B"/>
    <w:rsid w:val="009E06DF"/>
    <w:rsid w:val="00A0469B"/>
    <w:rsid w:val="00A109B3"/>
    <w:rsid w:val="00A302ED"/>
    <w:rsid w:val="00A43C29"/>
    <w:rsid w:val="00A50C54"/>
    <w:rsid w:val="00A54730"/>
    <w:rsid w:val="00A72698"/>
    <w:rsid w:val="00A94C07"/>
    <w:rsid w:val="00AA2205"/>
    <w:rsid w:val="00AB4644"/>
    <w:rsid w:val="00B17D76"/>
    <w:rsid w:val="00B23DDE"/>
    <w:rsid w:val="00B340D9"/>
    <w:rsid w:val="00B5085D"/>
    <w:rsid w:val="00B62BA4"/>
    <w:rsid w:val="00BC162C"/>
    <w:rsid w:val="00BC2320"/>
    <w:rsid w:val="00BE00AE"/>
    <w:rsid w:val="00BE4D98"/>
    <w:rsid w:val="00C000C2"/>
    <w:rsid w:val="00C02E44"/>
    <w:rsid w:val="00C5517E"/>
    <w:rsid w:val="00C566DB"/>
    <w:rsid w:val="00C71508"/>
    <w:rsid w:val="00C719C2"/>
    <w:rsid w:val="00C82589"/>
    <w:rsid w:val="00CA06DA"/>
    <w:rsid w:val="00CB7D3A"/>
    <w:rsid w:val="00CC5BF3"/>
    <w:rsid w:val="00CD0D0A"/>
    <w:rsid w:val="00CD3302"/>
    <w:rsid w:val="00CD6E69"/>
    <w:rsid w:val="00D03C1A"/>
    <w:rsid w:val="00D10B88"/>
    <w:rsid w:val="00D17E3B"/>
    <w:rsid w:val="00D238B4"/>
    <w:rsid w:val="00D24C99"/>
    <w:rsid w:val="00D268F2"/>
    <w:rsid w:val="00D51AF3"/>
    <w:rsid w:val="00D70EE7"/>
    <w:rsid w:val="00D97EA8"/>
    <w:rsid w:val="00DA0F75"/>
    <w:rsid w:val="00DA6661"/>
    <w:rsid w:val="00DF54B3"/>
    <w:rsid w:val="00DF5596"/>
    <w:rsid w:val="00E2061F"/>
    <w:rsid w:val="00E268E3"/>
    <w:rsid w:val="00E3735C"/>
    <w:rsid w:val="00E51FD3"/>
    <w:rsid w:val="00E71113"/>
    <w:rsid w:val="00E95874"/>
    <w:rsid w:val="00EB12C1"/>
    <w:rsid w:val="00EB30D1"/>
    <w:rsid w:val="00EB774B"/>
    <w:rsid w:val="00ED004E"/>
    <w:rsid w:val="00EF0872"/>
    <w:rsid w:val="00EF4A40"/>
    <w:rsid w:val="00F16FBE"/>
    <w:rsid w:val="00F2720A"/>
    <w:rsid w:val="00F35933"/>
    <w:rsid w:val="00F61F69"/>
    <w:rsid w:val="00F96D58"/>
    <w:rsid w:val="00F97355"/>
    <w:rsid w:val="00FA2AD8"/>
    <w:rsid w:val="00FA6ECF"/>
    <w:rsid w:val="00FB3D9F"/>
    <w:rsid w:val="00FC4F3B"/>
    <w:rsid w:val="00FD63D1"/>
    <w:rsid w:val="00FD7B0E"/>
    <w:rsid w:val="00FE475B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0405F-5BF6-4E43-A15B-0D475189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0A59-E783-424D-8037-037D6239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Yakimenko</dc:creator>
  <cp:lastModifiedBy>Yakimenko</cp:lastModifiedBy>
  <cp:revision>6</cp:revision>
  <dcterms:created xsi:type="dcterms:W3CDTF">2017-01-24T08:06:00Z</dcterms:created>
  <dcterms:modified xsi:type="dcterms:W3CDTF">2017-10-11T06:08:00Z</dcterms:modified>
</cp:coreProperties>
</file>