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C0" w:rsidRPr="000A6CC0" w:rsidRDefault="000A6CC0" w:rsidP="000A6CC0">
      <w:pPr>
        <w:jc w:val="center"/>
        <w:rPr>
          <w:b/>
        </w:rPr>
      </w:pPr>
      <w:r w:rsidRPr="000A6CC0">
        <w:rPr>
          <w:b/>
        </w:rPr>
        <w:t xml:space="preserve">План работы малой творческой группы  </w:t>
      </w:r>
    </w:p>
    <w:p w:rsidR="000A6CC0" w:rsidRPr="000A6CC0" w:rsidRDefault="000A6CC0" w:rsidP="000A6CC0">
      <w:pPr>
        <w:jc w:val="center"/>
      </w:pPr>
      <w:r w:rsidRPr="000A6CC0">
        <w:rPr>
          <w:b/>
        </w:rPr>
        <w:t>«Смысловое чтение»</w:t>
      </w:r>
    </w:p>
    <w:p w:rsidR="000A6CC0" w:rsidRPr="000A6CC0" w:rsidRDefault="000A6CC0" w:rsidP="000A6CC0">
      <w:pPr>
        <w:jc w:val="center"/>
        <w:rPr>
          <w:b/>
        </w:rPr>
      </w:pPr>
      <w:r w:rsidRPr="000A6CC0">
        <w:rPr>
          <w:b/>
        </w:rPr>
        <w:t xml:space="preserve"> на 2021-22 учебный год</w:t>
      </w:r>
    </w:p>
    <w:p w:rsidR="000A6CC0" w:rsidRPr="000A6CC0" w:rsidRDefault="000A6CC0" w:rsidP="000A6CC0">
      <w:pPr>
        <w:jc w:val="right"/>
      </w:pPr>
    </w:p>
    <w:p w:rsidR="000A6CC0" w:rsidRPr="000A6CC0" w:rsidRDefault="000A6CC0" w:rsidP="000A6CC0">
      <w:pPr>
        <w:jc w:val="right"/>
      </w:pPr>
      <w:r w:rsidRPr="000A6CC0">
        <w:t>УТВЕРЖДАЮ:</w:t>
      </w:r>
    </w:p>
    <w:p w:rsidR="000A6CC0" w:rsidRPr="000A6CC0" w:rsidRDefault="000A6CC0" w:rsidP="000A6CC0">
      <w:pPr>
        <w:jc w:val="right"/>
      </w:pPr>
      <w:r w:rsidRPr="000A6CC0">
        <w:t xml:space="preserve"> Директор</w:t>
      </w:r>
    </w:p>
    <w:p w:rsidR="000A6CC0" w:rsidRPr="000A6CC0" w:rsidRDefault="000A6CC0" w:rsidP="000A6CC0">
      <w:pPr>
        <w:jc w:val="right"/>
      </w:pPr>
      <w:r w:rsidRPr="000A6CC0">
        <w:t>МБУДО «Д</w:t>
      </w:r>
      <w:proofErr w:type="gramStart"/>
      <w:r w:rsidRPr="000A6CC0">
        <w:t>Д(</w:t>
      </w:r>
      <w:proofErr w:type="gramEnd"/>
      <w:r w:rsidRPr="000A6CC0">
        <w:t>Ю)Т»</w:t>
      </w:r>
    </w:p>
    <w:p w:rsidR="000A6CC0" w:rsidRPr="000A6CC0" w:rsidRDefault="000A6CC0" w:rsidP="000A6CC0">
      <w:pPr>
        <w:jc w:val="right"/>
      </w:pPr>
      <w:r w:rsidRPr="000A6CC0">
        <w:t>___________________ Н.И. Шатова</w:t>
      </w:r>
    </w:p>
    <w:p w:rsidR="000A6CC0" w:rsidRPr="000A6CC0" w:rsidRDefault="000A6CC0" w:rsidP="000A6CC0">
      <w:pPr>
        <w:jc w:val="right"/>
      </w:pPr>
      <w:r w:rsidRPr="000A6CC0">
        <w:t>«______»__________________2021 г.</w:t>
      </w:r>
    </w:p>
    <w:p w:rsidR="000A6CC0" w:rsidRPr="000A6CC0" w:rsidRDefault="000A6CC0" w:rsidP="000A6CC0">
      <w:pPr>
        <w:jc w:val="center"/>
        <w:rPr>
          <w:b/>
        </w:rPr>
      </w:pPr>
    </w:p>
    <w:p w:rsidR="000A6CC0" w:rsidRPr="000A6CC0" w:rsidRDefault="000A6CC0" w:rsidP="000A6CC0">
      <w:pPr>
        <w:jc w:val="center"/>
        <w:rPr>
          <w:b/>
        </w:rPr>
      </w:pPr>
    </w:p>
    <w:p w:rsidR="000A6CC0" w:rsidRPr="000A6CC0" w:rsidRDefault="000A6CC0" w:rsidP="000A6CC0">
      <w:pPr>
        <w:rPr>
          <w:b/>
        </w:rPr>
      </w:pPr>
      <w:r w:rsidRPr="000A6CC0">
        <w:rPr>
          <w:b/>
        </w:rPr>
        <w:t xml:space="preserve">Руководитель: </w:t>
      </w:r>
      <w:r w:rsidRPr="000A6CC0">
        <w:t xml:space="preserve">Пьянкова Ирина Анатольевна, педагог </w:t>
      </w:r>
      <w:proofErr w:type="gramStart"/>
      <w:r w:rsidRPr="000A6CC0">
        <w:t>ДО</w:t>
      </w:r>
      <w:proofErr w:type="gramEnd"/>
    </w:p>
    <w:p w:rsidR="000A6CC0" w:rsidRPr="000A6CC0" w:rsidRDefault="000A6CC0" w:rsidP="000A6CC0">
      <w:pPr>
        <w:rPr>
          <w:color w:val="FF6600"/>
        </w:rPr>
      </w:pPr>
      <w:r w:rsidRPr="000A6CC0">
        <w:rPr>
          <w:b/>
        </w:rPr>
        <w:t>Сроки реализации</w:t>
      </w:r>
      <w:r w:rsidRPr="000A6CC0">
        <w:t>: октябрь 2021 – апрель 2022.</w:t>
      </w:r>
    </w:p>
    <w:p w:rsidR="000A6CC0" w:rsidRPr="000A6CC0" w:rsidRDefault="000A6CC0" w:rsidP="000A6CC0">
      <w:r w:rsidRPr="000A6CC0">
        <w:rPr>
          <w:b/>
        </w:rPr>
        <w:t>Участники</w:t>
      </w:r>
      <w:r w:rsidRPr="000A6CC0">
        <w:t>: педагоги Дворца</w:t>
      </w:r>
    </w:p>
    <w:p w:rsidR="000A6CC0" w:rsidRPr="000A6CC0" w:rsidRDefault="000A6CC0" w:rsidP="000A6CC0">
      <w:r w:rsidRPr="000A6CC0">
        <w:rPr>
          <w:b/>
        </w:rPr>
        <w:t>Цель</w:t>
      </w:r>
      <w:r w:rsidRPr="000A6CC0">
        <w:t>: привлечение педагогов к разработке и применению стратегий смыслового чтения на учебных занятиях.</w:t>
      </w:r>
    </w:p>
    <w:p w:rsidR="000A6CC0" w:rsidRPr="000A6CC0" w:rsidRDefault="000A6CC0" w:rsidP="000A6CC0">
      <w:pPr>
        <w:rPr>
          <w:b/>
        </w:rPr>
      </w:pPr>
      <w:r w:rsidRPr="000A6CC0">
        <w:rPr>
          <w:b/>
        </w:rPr>
        <w:t>Задачи:</w:t>
      </w:r>
    </w:p>
    <w:p w:rsidR="000A6CC0" w:rsidRPr="000A6CC0" w:rsidRDefault="000A6CC0" w:rsidP="000A6CC0">
      <w:pPr>
        <w:pStyle w:val="Default"/>
        <w:numPr>
          <w:ilvl w:val="0"/>
          <w:numId w:val="3"/>
        </w:numPr>
        <w:tabs>
          <w:tab w:val="left" w:pos="3261"/>
        </w:tabs>
        <w:ind w:left="709" w:hanging="425"/>
        <w:jc w:val="both"/>
      </w:pPr>
      <w:r w:rsidRPr="000A6CC0">
        <w:t>актуализировать  и систематизировать знания педагогов по теме МТГ</w:t>
      </w:r>
    </w:p>
    <w:p w:rsidR="000A6CC0" w:rsidRPr="000A6CC0" w:rsidRDefault="000A6CC0" w:rsidP="000A6CC0">
      <w:pPr>
        <w:pStyle w:val="Default"/>
        <w:numPr>
          <w:ilvl w:val="0"/>
          <w:numId w:val="3"/>
        </w:numPr>
        <w:tabs>
          <w:tab w:val="left" w:pos="3261"/>
        </w:tabs>
        <w:ind w:left="709" w:hanging="425"/>
        <w:jc w:val="both"/>
      </w:pPr>
      <w:r w:rsidRPr="000A6CC0">
        <w:rPr>
          <w:bCs/>
        </w:rPr>
        <w:t>рассмотреть стратегии смыслового чтения</w:t>
      </w:r>
    </w:p>
    <w:p w:rsidR="000A6CC0" w:rsidRPr="000A6CC0" w:rsidRDefault="000A6CC0" w:rsidP="000A6CC0">
      <w:pPr>
        <w:pStyle w:val="Default"/>
        <w:numPr>
          <w:ilvl w:val="0"/>
          <w:numId w:val="3"/>
        </w:numPr>
        <w:tabs>
          <w:tab w:val="left" w:pos="3261"/>
        </w:tabs>
        <w:ind w:left="709" w:hanging="425"/>
        <w:jc w:val="both"/>
      </w:pPr>
      <w:r w:rsidRPr="000A6CC0">
        <w:rPr>
          <w:bCs/>
        </w:rPr>
        <w:t xml:space="preserve">разработать конспекты занятий, цикла занятий  </w:t>
      </w:r>
      <w:proofErr w:type="gramStart"/>
      <w:r w:rsidRPr="000A6CC0">
        <w:rPr>
          <w:bCs/>
        </w:rPr>
        <w:t>своей</w:t>
      </w:r>
      <w:proofErr w:type="gramEnd"/>
      <w:r w:rsidRPr="000A6CC0">
        <w:rPr>
          <w:bCs/>
        </w:rPr>
        <w:t xml:space="preserve"> ДООП.</w:t>
      </w:r>
    </w:p>
    <w:p w:rsidR="000A6CC0" w:rsidRPr="000A6CC0" w:rsidRDefault="000A6CC0" w:rsidP="000A6CC0"/>
    <w:tbl>
      <w:tblPr>
        <w:tblStyle w:val="a4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701"/>
        <w:gridCol w:w="2977"/>
      </w:tblGrid>
      <w:tr w:rsidR="000A6CC0" w:rsidRPr="000A6CC0" w:rsidTr="000A6CC0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ind w:hanging="127"/>
              <w:jc w:val="center"/>
              <w:rPr>
                <w:b/>
              </w:rPr>
            </w:pPr>
            <w:r w:rsidRPr="000A6CC0">
              <w:rPr>
                <w:b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  <w:rPr>
                <w:b/>
              </w:rPr>
            </w:pPr>
            <w:r w:rsidRPr="000A6CC0">
              <w:rPr>
                <w:b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  <w:rPr>
                <w:b/>
              </w:rPr>
            </w:pPr>
            <w:r w:rsidRPr="000A6CC0">
              <w:rPr>
                <w:b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  <w:rPr>
                <w:b/>
              </w:rPr>
            </w:pPr>
            <w:r w:rsidRPr="000A6CC0">
              <w:rPr>
                <w:b/>
              </w:rPr>
              <w:t xml:space="preserve">Результат </w:t>
            </w:r>
          </w:p>
        </w:tc>
      </w:tr>
      <w:tr w:rsidR="000A6CC0" w:rsidRPr="000A6CC0" w:rsidTr="00C557B0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0A6CC0" w:rsidP="000A6CC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r w:rsidRPr="000A6CC0">
              <w:rPr>
                <w:shd w:val="clear" w:color="auto" w:fill="FFFFFF"/>
              </w:rPr>
              <w:t>Смысловое чтение как  метапредметный результат образования</w:t>
            </w:r>
            <w:r w:rsidR="00C557B0">
              <w:rPr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0A6CC0" w:rsidP="000A6CC0"/>
        </w:tc>
      </w:tr>
      <w:tr w:rsidR="000A6CC0" w:rsidRPr="000A6CC0" w:rsidTr="00C557B0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0A6CC0" w:rsidP="000A6CC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C557B0" w:rsidP="000A6CC0">
            <w:r>
              <w:t>Стратегии смыслового чтения сплошных тестов.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C557B0" w:rsidP="000A6CC0">
            <w:r>
              <w:t>Разработка конспектов учебных занятий</w:t>
            </w:r>
          </w:p>
        </w:tc>
      </w:tr>
      <w:tr w:rsidR="000A6CC0" w:rsidRPr="000A6CC0" w:rsidTr="00C557B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0A6CC0" w:rsidP="000A6CC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C557B0" w:rsidP="000A6CC0">
            <w:r>
              <w:t>Стратегии смыслового чтени</w:t>
            </w:r>
            <w:bookmarkStart w:id="0" w:name="_GoBack"/>
            <w:bookmarkEnd w:id="0"/>
            <w:r>
              <w:t>я не сплошных тестов.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C557B0" w:rsidP="000A6CC0">
            <w:r>
              <w:t>Разработка конспектов учебных занятий</w:t>
            </w:r>
          </w:p>
        </w:tc>
      </w:tr>
      <w:tr w:rsidR="000A6CC0" w:rsidRPr="000A6CC0" w:rsidTr="000A6CC0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0A6CC0" w:rsidP="000A6CC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C557B0" w:rsidP="00C557B0">
            <w:r>
              <w:t>Педагогические чтения.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C557B0" w:rsidP="00C557B0">
            <w:r>
              <w:t xml:space="preserve">Представление разработанных материалов </w:t>
            </w:r>
          </w:p>
        </w:tc>
      </w:tr>
      <w:tr w:rsidR="000A6CC0" w:rsidRPr="000A6CC0" w:rsidTr="000A6CC0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0A6CC0" w:rsidP="000A6CC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0" w:rsidRPr="000A6CC0" w:rsidRDefault="004F0500" w:rsidP="000A6CC0">
            <w:r>
              <w:t>Представление сборника</w:t>
            </w:r>
            <w:r w:rsidR="000A6CC0">
              <w:t xml:space="preserve"> «Стратегии смыслового чтения в ДООП художественной направленности»</w:t>
            </w:r>
            <w:r w:rsidR="00C557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pPr>
              <w:jc w:val="center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0" w:rsidRPr="000A6CC0" w:rsidRDefault="000A6CC0" w:rsidP="000A6CC0">
            <w:r w:rsidRPr="000A6CC0">
              <w:t>Представление итогов на педсовете</w:t>
            </w:r>
          </w:p>
        </w:tc>
      </w:tr>
    </w:tbl>
    <w:p w:rsidR="000A6CC0" w:rsidRPr="000A6CC0" w:rsidRDefault="000A6CC0" w:rsidP="000A6CC0"/>
    <w:p w:rsidR="000A6CC0" w:rsidRPr="000A6CC0" w:rsidRDefault="000A6CC0" w:rsidP="000A6CC0">
      <w:r w:rsidRPr="000A6CC0">
        <w:rPr>
          <w:b/>
        </w:rPr>
        <w:t>Ожидаемые результаты:</w:t>
      </w:r>
      <w:r w:rsidR="00C557B0">
        <w:t xml:space="preserve"> все участники группы разработают конспекты занятий с применением стратегий смыслового чтения.</w:t>
      </w:r>
    </w:p>
    <w:p w:rsidR="000A6CC0" w:rsidRPr="000A6CC0" w:rsidRDefault="000A6CC0" w:rsidP="000A6CC0"/>
    <w:p w:rsidR="000A6CC0" w:rsidRPr="000A6CC0" w:rsidRDefault="000A6CC0" w:rsidP="000A6CC0"/>
    <w:p w:rsidR="000A6CC0" w:rsidRPr="000A6CC0" w:rsidRDefault="000A6CC0" w:rsidP="000A6CC0">
      <w:r w:rsidRPr="000A6CC0">
        <w:t xml:space="preserve">       Руководитель МТГ:                                                                                    </w:t>
      </w:r>
      <w:r w:rsidR="00C557B0">
        <w:t>Пьянкова И.А.</w:t>
      </w:r>
    </w:p>
    <w:p w:rsidR="000A6CC0" w:rsidRPr="000A6CC0" w:rsidRDefault="000A6CC0" w:rsidP="000A6CC0"/>
    <w:p w:rsidR="0062107D" w:rsidRPr="000A6CC0" w:rsidRDefault="0062107D" w:rsidP="000A6CC0"/>
    <w:sectPr w:rsidR="0062107D" w:rsidRPr="000A6CC0" w:rsidSect="000A6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A8F"/>
    <w:multiLevelType w:val="hybridMultilevel"/>
    <w:tmpl w:val="7D9AF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B92E88"/>
    <w:multiLevelType w:val="hybridMultilevel"/>
    <w:tmpl w:val="31B65FB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BE47314"/>
    <w:multiLevelType w:val="hybridMultilevel"/>
    <w:tmpl w:val="27E6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7A"/>
    <w:rsid w:val="000A6CC0"/>
    <w:rsid w:val="004F0500"/>
    <w:rsid w:val="0062107D"/>
    <w:rsid w:val="00C557B0"/>
    <w:rsid w:val="00E3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C0"/>
    <w:pPr>
      <w:ind w:left="720"/>
      <w:contextualSpacing/>
    </w:pPr>
  </w:style>
  <w:style w:type="table" w:styleId="a4">
    <w:name w:val="Table Grid"/>
    <w:basedOn w:val="a1"/>
    <w:rsid w:val="000A6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A6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C0"/>
    <w:pPr>
      <w:ind w:left="720"/>
      <w:contextualSpacing/>
    </w:pPr>
  </w:style>
  <w:style w:type="table" w:styleId="a4">
    <w:name w:val="Table Grid"/>
    <w:basedOn w:val="a1"/>
    <w:rsid w:val="000A6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A6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2021-11-30T05:19:00Z</dcterms:created>
  <dcterms:modified xsi:type="dcterms:W3CDTF">2021-12-03T06:29:00Z</dcterms:modified>
</cp:coreProperties>
</file>